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8635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株洲</w:t>
      </w:r>
      <w:r>
        <w:rPr>
          <w:rFonts w:hint="eastAsia"/>
          <w:b/>
          <w:bCs/>
          <w:sz w:val="32"/>
          <w:szCs w:val="32"/>
          <w:lang w:eastAsia="zh-CN"/>
        </w:rPr>
        <w:t>生</w:t>
      </w:r>
      <w:r>
        <w:rPr>
          <w:rFonts w:hint="eastAsia"/>
          <w:b/>
          <w:bCs/>
          <w:sz w:val="32"/>
          <w:szCs w:val="32"/>
          <w:lang w:val="en-US" w:eastAsia="zh-CN"/>
        </w:rPr>
        <w:t>物中专体艺楼、老实训楼等房屋防水、修缮建设</w:t>
      </w:r>
    </w:p>
    <w:p w14:paraId="1DBA74D9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采购项目竞争</w:t>
      </w:r>
      <w:r>
        <w:rPr>
          <w:rFonts w:hint="eastAsia"/>
          <w:b/>
          <w:bCs/>
          <w:sz w:val="32"/>
          <w:szCs w:val="32"/>
          <w:lang w:eastAsia="zh-CN"/>
        </w:rPr>
        <w:t>性谈判公告</w:t>
      </w:r>
    </w:p>
    <w:p w14:paraId="07B7D507"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  <w:lang w:eastAsia="zh-CN"/>
        </w:rPr>
        <w:t>政府采购有</w:t>
      </w:r>
      <w:r>
        <w:rPr>
          <w:rFonts w:hint="eastAsia"/>
          <w:sz w:val="28"/>
          <w:szCs w:val="28"/>
        </w:rPr>
        <w:t>关文件规定和学校实际情况，</w:t>
      </w:r>
      <w:r>
        <w:rPr>
          <w:rFonts w:hint="eastAsia"/>
          <w:sz w:val="28"/>
          <w:szCs w:val="28"/>
          <w:lang w:eastAsia="zh-CN"/>
        </w:rPr>
        <w:t>为了确保建筑结构安全可靠、延长房屋使用寿命、保障学生健康与财产安全，维持舒适美观的居住环境，服务在校学生</w:t>
      </w:r>
      <w:r>
        <w:rPr>
          <w:rFonts w:hint="eastAsia"/>
          <w:sz w:val="28"/>
          <w:szCs w:val="28"/>
        </w:rPr>
        <w:t>的宗旨，遵循公平竞争的原则，学校决定</w:t>
      </w:r>
      <w:r>
        <w:rPr>
          <w:rFonts w:hint="eastAsia"/>
          <w:sz w:val="28"/>
          <w:szCs w:val="28"/>
          <w:lang w:eastAsia="zh-CN"/>
        </w:rPr>
        <w:t>对</w:t>
      </w:r>
      <w:r>
        <w:rPr>
          <w:rFonts w:hint="eastAsia"/>
          <w:sz w:val="28"/>
          <w:szCs w:val="28"/>
          <w:lang w:val="en-US" w:eastAsia="zh-CN"/>
        </w:rPr>
        <w:t>体艺楼、老实训楼等房屋防水、修缮建设采购项目</w:t>
      </w:r>
      <w:r>
        <w:rPr>
          <w:rFonts w:hint="eastAsia"/>
          <w:sz w:val="28"/>
          <w:szCs w:val="28"/>
          <w:lang w:eastAsia="zh-CN"/>
        </w:rPr>
        <w:t>进行竞争性谈判招标活动</w:t>
      </w:r>
      <w:r>
        <w:rPr>
          <w:rFonts w:hint="eastAsia"/>
          <w:sz w:val="28"/>
          <w:szCs w:val="28"/>
        </w:rPr>
        <w:t>，现将</w:t>
      </w:r>
      <w:r>
        <w:rPr>
          <w:rFonts w:hint="eastAsia"/>
          <w:sz w:val="28"/>
          <w:szCs w:val="28"/>
          <w:lang w:eastAsia="zh-CN"/>
        </w:rPr>
        <w:t>招标</w:t>
      </w:r>
      <w:r>
        <w:rPr>
          <w:rFonts w:hint="eastAsia"/>
          <w:sz w:val="28"/>
          <w:szCs w:val="28"/>
        </w:rPr>
        <w:t xml:space="preserve">注意事项公布如下： </w:t>
      </w:r>
    </w:p>
    <w:p w14:paraId="07DB1D31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招标</w:t>
      </w:r>
      <w:r>
        <w:rPr>
          <w:rFonts w:hint="eastAsia"/>
          <w:b/>
          <w:sz w:val="28"/>
          <w:szCs w:val="28"/>
        </w:rPr>
        <w:t xml:space="preserve">对象 </w:t>
      </w:r>
    </w:p>
    <w:p w14:paraId="76CC86B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体艺楼、老实训楼等房屋防水、修缮建设采购项目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 xml:space="preserve">面向社会（学校正式职工及家属除外）。 </w:t>
      </w:r>
    </w:p>
    <w:p w14:paraId="72964DE3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 xml:space="preserve">、报名条件 </w:t>
      </w:r>
    </w:p>
    <w:p w14:paraId="24B0AAC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sz w:val="28"/>
          <w:szCs w:val="28"/>
          <w:lang w:eastAsia="zh-CN"/>
        </w:rPr>
        <w:t>具有独立法人资格</w:t>
      </w:r>
      <w:r>
        <w:rPr>
          <w:rFonts w:hint="eastAsia"/>
          <w:sz w:val="28"/>
          <w:szCs w:val="28"/>
          <w:lang w:val="en-US" w:eastAsia="zh-CN"/>
        </w:rPr>
        <w:t>及本采购项目相关资质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诚实守信，遵纪守法，无不诚信记录者方可报名。</w:t>
      </w:r>
    </w:p>
    <w:p w14:paraId="2F9B12B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、报名时须携带</w:t>
      </w:r>
      <w:r>
        <w:rPr>
          <w:rFonts w:hint="eastAsia"/>
          <w:sz w:val="28"/>
          <w:szCs w:val="28"/>
          <w:lang w:val="en-US" w:eastAsia="zh-CN"/>
        </w:rPr>
        <w:t>公司营业执照原件</w:t>
      </w:r>
      <w:r>
        <w:rPr>
          <w:rFonts w:hint="eastAsia"/>
          <w:sz w:val="28"/>
          <w:szCs w:val="28"/>
        </w:rPr>
        <w:t>及复印件一份</w:t>
      </w:r>
      <w:r>
        <w:rPr>
          <w:rFonts w:hint="eastAsia"/>
          <w:sz w:val="28"/>
          <w:szCs w:val="28"/>
          <w:lang w:eastAsia="zh-CN"/>
        </w:rPr>
        <w:t>，法人身份证复印件，委托授权书、授权人身份证原件和复印件</w:t>
      </w:r>
      <w:r>
        <w:rPr>
          <w:rFonts w:hint="eastAsia"/>
          <w:sz w:val="28"/>
          <w:szCs w:val="28"/>
        </w:rPr>
        <w:t>。</w:t>
      </w:r>
    </w:p>
    <w:p w14:paraId="51E6DEE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、不诚信者或在以往</w:t>
      </w:r>
      <w:r>
        <w:rPr>
          <w:rFonts w:hint="eastAsia"/>
          <w:sz w:val="28"/>
          <w:szCs w:val="28"/>
          <w:lang w:eastAsia="zh-CN"/>
        </w:rPr>
        <w:t>类似</w:t>
      </w:r>
      <w:r>
        <w:rPr>
          <w:rFonts w:hint="eastAsia"/>
          <w:sz w:val="28"/>
          <w:szCs w:val="28"/>
          <w:lang w:val="en-US" w:eastAsia="zh-CN"/>
        </w:rPr>
        <w:t>采购项目</w:t>
      </w:r>
      <w:r>
        <w:rPr>
          <w:rFonts w:hint="eastAsia"/>
          <w:sz w:val="28"/>
          <w:szCs w:val="28"/>
        </w:rPr>
        <w:t>招投标过程中行为不良者谢绝报名。</w:t>
      </w:r>
    </w:p>
    <w:p w14:paraId="5573B416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招标</w:t>
      </w:r>
      <w:r>
        <w:rPr>
          <w:rFonts w:hint="eastAsia"/>
          <w:b/>
          <w:sz w:val="28"/>
          <w:szCs w:val="28"/>
        </w:rPr>
        <w:t xml:space="preserve">有关规定 </w:t>
      </w:r>
    </w:p>
    <w:p w14:paraId="577A2C2F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项目采购内容：</w:t>
      </w:r>
    </w:p>
    <w:p w14:paraId="6695B4F0">
      <w:pPr>
        <w:numPr>
          <w:ilvl w:val="0"/>
          <w:numId w:val="0"/>
        </w:numPr>
        <w:ind w:firstLine="1120" w:firstLineChars="40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体艺楼、老实训楼等房屋防水、修缮建设采购</w:t>
      </w:r>
      <w:r>
        <w:rPr>
          <w:rFonts w:hint="eastAsia"/>
          <w:b/>
          <w:bCs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总报价不得超过88000元</w:t>
      </w:r>
      <w:r>
        <w:rPr>
          <w:rFonts w:hint="eastAsia"/>
          <w:b/>
          <w:bCs/>
          <w:sz w:val="28"/>
          <w:szCs w:val="28"/>
          <w:lang w:val="en-US" w:eastAsia="zh-CN"/>
        </w:rPr>
        <w:t>。否则无效。</w:t>
      </w:r>
    </w:p>
    <w:p w14:paraId="08F85071">
      <w:pPr>
        <w:numPr>
          <w:ilvl w:val="0"/>
          <w:numId w:val="1"/>
        </w:numPr>
        <w:ind w:firstLine="560" w:firstLineChars="200"/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  <w:lang w:val="en-US" w:eastAsia="zh-CN"/>
        </w:rPr>
        <w:t>建设</w:t>
      </w:r>
      <w:r>
        <w:rPr>
          <w:rFonts w:hint="eastAsia"/>
          <w:sz w:val="28"/>
          <w:szCs w:val="28"/>
          <w:lang w:eastAsia="zh-CN"/>
        </w:rPr>
        <w:t>周期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日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前必须全部完成</w:t>
      </w:r>
      <w:r>
        <w:rPr>
          <w:rFonts w:hint="eastAsia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每延误一天罚款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2000元。</w:t>
      </w:r>
    </w:p>
    <w:p w14:paraId="7C015F4A"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项目采</w:t>
      </w:r>
      <w:r>
        <w:rPr>
          <w:rFonts w:hint="eastAsia"/>
          <w:sz w:val="28"/>
          <w:szCs w:val="28"/>
          <w:lang w:eastAsia="zh-CN"/>
        </w:rPr>
        <w:t>购内容及要求：</w:t>
      </w:r>
    </w:p>
    <w:p w14:paraId="4AA8AE94">
      <w:pPr>
        <w:numPr>
          <w:ilvl w:val="0"/>
          <w:numId w:val="0"/>
        </w:numPr>
        <w:ind w:firstLine="840" w:firstLineChars="300"/>
        <w:rPr>
          <w:rFonts w:hint="eastAsia"/>
          <w:sz w:val="28"/>
          <w:szCs w:val="28"/>
          <w:lang w:eastAsia="zh-CN"/>
        </w:rPr>
      </w:pP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采</w:t>
      </w:r>
      <w:r>
        <w:rPr>
          <w:rFonts w:hint="eastAsia"/>
          <w:sz w:val="28"/>
          <w:szCs w:val="28"/>
          <w:lang w:eastAsia="zh-CN"/>
        </w:rPr>
        <w:t>购内容：</w:t>
      </w:r>
    </w:p>
    <w:p w14:paraId="136B20E1">
      <w:pPr>
        <w:numPr>
          <w:ilvl w:val="0"/>
          <w:numId w:val="0"/>
        </w:numPr>
        <w:ind w:leftChars="300"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（1）体艺楼防水、修缮（含采光玻璃加固打胶、屋面全部防水、垃圾清除等）。</w:t>
      </w:r>
    </w:p>
    <w:p w14:paraId="3707A01D">
      <w:pPr>
        <w:numPr>
          <w:ilvl w:val="0"/>
          <w:numId w:val="0"/>
        </w:numPr>
        <w:ind w:leftChars="300"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（2）老实训楼防水、修缮（含屋面垃圾清除）。</w:t>
      </w:r>
    </w:p>
    <w:p w14:paraId="4064F6A9">
      <w:pPr>
        <w:numPr>
          <w:ilvl w:val="0"/>
          <w:numId w:val="0"/>
        </w:numPr>
        <w:ind w:firstLine="840" w:firstLineChars="3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2、采购要求：</w:t>
      </w:r>
    </w:p>
    <w:p w14:paraId="25D19520">
      <w:pPr>
        <w:numPr>
          <w:ilvl w:val="0"/>
          <w:numId w:val="0"/>
        </w:numPr>
        <w:ind w:firstLine="840" w:firstLineChars="3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（1）符合建筑防水相关要求。</w:t>
      </w:r>
    </w:p>
    <w:p w14:paraId="0E4292F7"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（2）免费质保三年。</w:t>
      </w:r>
    </w:p>
    <w:p w14:paraId="3EA83C15">
      <w:pPr>
        <w:numPr>
          <w:ilvl w:val="0"/>
          <w:numId w:val="2"/>
        </w:numPr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、招标</w:t>
      </w:r>
      <w:r>
        <w:rPr>
          <w:rFonts w:hint="eastAsia"/>
          <w:b/>
          <w:sz w:val="28"/>
          <w:szCs w:val="28"/>
          <w:lang w:eastAsia="zh-CN"/>
        </w:rPr>
        <w:t>和定标方式</w:t>
      </w:r>
    </w:p>
    <w:p w14:paraId="104DD8A7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一、招标方式：</w:t>
      </w:r>
      <w:r>
        <w:rPr>
          <w:rFonts w:hint="eastAsia"/>
          <w:sz w:val="28"/>
          <w:szCs w:val="28"/>
          <w:lang w:eastAsia="zh-CN"/>
        </w:rPr>
        <w:t>竞争性谈判</w:t>
      </w:r>
    </w:p>
    <w:p w14:paraId="0CEF2B8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  <w:lang w:eastAsia="zh-CN"/>
        </w:rPr>
        <w:t>定标方式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最低价中标</w:t>
      </w:r>
    </w:p>
    <w:p w14:paraId="792111AA">
      <w:pPr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（五）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付款方式</w:t>
      </w:r>
    </w:p>
    <w:p w14:paraId="07B6C358">
      <w:pPr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验收合格后支付合同款的95%，验收合格后一年支付余款。</w:t>
      </w:r>
    </w:p>
    <w:p w14:paraId="1EE630F4">
      <w:pPr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（六）：</w:t>
      </w:r>
      <w:r>
        <w:rPr>
          <w:rFonts w:hint="eastAsia"/>
          <w:b/>
          <w:sz w:val="28"/>
          <w:szCs w:val="28"/>
        </w:rPr>
        <w:t>报名</w:t>
      </w:r>
      <w:r>
        <w:rPr>
          <w:rFonts w:hint="eastAsia"/>
          <w:b/>
          <w:sz w:val="28"/>
          <w:szCs w:val="28"/>
          <w:lang w:eastAsia="zh-CN"/>
        </w:rPr>
        <w:t>时间、</w:t>
      </w:r>
      <w:r>
        <w:rPr>
          <w:rFonts w:hint="eastAsia"/>
          <w:b/>
          <w:sz w:val="28"/>
          <w:szCs w:val="28"/>
        </w:rPr>
        <w:t>地点</w:t>
      </w:r>
      <w:r>
        <w:rPr>
          <w:rFonts w:hint="eastAsia"/>
          <w:b/>
          <w:sz w:val="28"/>
          <w:szCs w:val="28"/>
          <w:lang w:eastAsia="zh-CN"/>
        </w:rPr>
        <w:t>及联系方式</w:t>
      </w:r>
    </w:p>
    <w:p w14:paraId="056E6C66">
      <w:pPr>
        <w:ind w:firstLine="562" w:firstLineChars="20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报名时间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6日 -- 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7日下午</w:t>
      </w:r>
      <w:r>
        <w:rPr>
          <w:rFonts w:hint="eastAsia"/>
          <w:sz w:val="28"/>
          <w:szCs w:val="28"/>
        </w:rPr>
        <w:t xml:space="preserve">17：00时止。 </w:t>
      </w:r>
    </w:p>
    <w:p w14:paraId="46DBB695"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报名地点：</w:t>
      </w:r>
      <w:r>
        <w:rPr>
          <w:rFonts w:hint="eastAsia"/>
          <w:sz w:val="28"/>
          <w:szCs w:val="28"/>
          <w:lang w:val="en-US" w:eastAsia="zh-CN"/>
        </w:rPr>
        <w:t>株洲市生物工程中等专业学校总务科</w:t>
      </w:r>
    </w:p>
    <w:p w14:paraId="5EAA642B"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联系方式：13786358948（陈先生）</w:t>
      </w:r>
    </w:p>
    <w:p w14:paraId="25D4A87A">
      <w:pPr>
        <w:ind w:firstLine="281" w:firstLineChars="100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(</w:t>
      </w:r>
      <w:r>
        <w:rPr>
          <w:rFonts w:hint="eastAsia"/>
          <w:b/>
          <w:sz w:val="28"/>
          <w:szCs w:val="28"/>
          <w:lang w:eastAsia="zh-CN"/>
        </w:rPr>
        <w:t>七</w:t>
      </w:r>
      <w:r>
        <w:rPr>
          <w:rFonts w:hint="eastAsia"/>
          <w:b/>
          <w:sz w:val="28"/>
          <w:szCs w:val="28"/>
          <w:lang w:val="en-US" w:eastAsia="zh-CN"/>
        </w:rPr>
        <w:t>)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竞标</w:t>
      </w:r>
      <w:r>
        <w:rPr>
          <w:rFonts w:hint="eastAsia"/>
          <w:b/>
          <w:sz w:val="28"/>
          <w:szCs w:val="28"/>
        </w:rPr>
        <w:t>时间</w:t>
      </w:r>
      <w:r>
        <w:rPr>
          <w:rFonts w:hint="eastAsia"/>
          <w:b/>
          <w:sz w:val="28"/>
          <w:szCs w:val="28"/>
          <w:lang w:eastAsia="zh-CN"/>
        </w:rPr>
        <w:t>及地点</w:t>
      </w:r>
    </w:p>
    <w:p w14:paraId="61B557FC">
      <w:pPr>
        <w:ind w:firstLine="420" w:firstLineChars="1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b/>
          <w:sz w:val="28"/>
          <w:szCs w:val="28"/>
          <w:lang w:eastAsia="zh-CN"/>
        </w:rPr>
        <w:t>竞标</w:t>
      </w:r>
      <w:r>
        <w:rPr>
          <w:rFonts w:hint="eastAsia"/>
          <w:b/>
          <w:sz w:val="28"/>
          <w:szCs w:val="28"/>
        </w:rPr>
        <w:t>时间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7月11日</w:t>
      </w:r>
      <w:r>
        <w:rPr>
          <w:rFonts w:hint="eastAsia"/>
          <w:sz w:val="28"/>
          <w:szCs w:val="28"/>
          <w:lang w:val="en-US" w:eastAsia="zh-CN"/>
        </w:rPr>
        <w:t xml:space="preserve"> 上午9:00。</w:t>
      </w:r>
    </w:p>
    <w:p w14:paraId="613C735C">
      <w:pPr>
        <w:ind w:firstLine="420" w:firstLineChars="15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2、竞标地点：株洲市生物工程中等专业学校综合楼301室</w:t>
      </w:r>
    </w:p>
    <w:p w14:paraId="37488B9D">
      <w:pPr>
        <w:ind w:firstLine="420" w:firstLineChars="15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3、投标人凭有效身份证办理进场手续，逾期到会者，取消竞标资格。</w:t>
      </w:r>
    </w:p>
    <w:p w14:paraId="62EC4A2A">
      <w:pPr>
        <w:jc w:val="right"/>
        <w:rPr>
          <w:rFonts w:hint="eastAsia"/>
          <w:sz w:val="28"/>
          <w:szCs w:val="28"/>
        </w:rPr>
      </w:pPr>
    </w:p>
    <w:p w14:paraId="6D47E441">
      <w:pPr>
        <w:jc w:val="right"/>
        <w:rPr>
          <w:rFonts w:hint="eastAsia"/>
          <w:sz w:val="28"/>
          <w:szCs w:val="28"/>
        </w:rPr>
      </w:pPr>
    </w:p>
    <w:p w14:paraId="0A2B87B1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株洲市生物工程中等专业学校</w:t>
      </w:r>
    </w:p>
    <w:p w14:paraId="14788FFA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 w14:paraId="5C951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44"/>
          <w:szCs w:val="44"/>
          <w:lang w:eastAsia="zh-CN"/>
        </w:rPr>
      </w:pPr>
    </w:p>
    <w:p w14:paraId="6FB1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44"/>
          <w:szCs w:val="44"/>
          <w:lang w:eastAsia="zh-CN"/>
        </w:rPr>
      </w:pPr>
    </w:p>
    <w:p w14:paraId="32BA6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体艺楼、老实训楼等房屋防水、修缮建设</w:t>
      </w:r>
    </w:p>
    <w:p w14:paraId="7877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采购项目</w:t>
      </w:r>
      <w:r>
        <w:rPr>
          <w:rFonts w:hint="eastAsia"/>
          <w:b/>
          <w:bCs/>
          <w:sz w:val="44"/>
          <w:szCs w:val="44"/>
          <w:lang w:eastAsia="zh-CN"/>
        </w:rPr>
        <w:t>报价单</w:t>
      </w:r>
    </w:p>
    <w:p w14:paraId="156A56E0">
      <w:pPr>
        <w:jc w:val="center"/>
        <w:rPr>
          <w:rFonts w:hint="eastAsia"/>
          <w:sz w:val="44"/>
          <w:szCs w:val="44"/>
          <w:lang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2543"/>
        <w:gridCol w:w="2685"/>
        <w:gridCol w:w="1425"/>
      </w:tblGrid>
      <w:tr w14:paraId="65EC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vAlign w:val="center"/>
          </w:tcPr>
          <w:p w14:paraId="1BA0C84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公司名称</w:t>
            </w:r>
          </w:p>
        </w:tc>
        <w:tc>
          <w:tcPr>
            <w:tcW w:w="2543" w:type="dxa"/>
            <w:vAlign w:val="center"/>
          </w:tcPr>
          <w:p w14:paraId="662D71C5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公司法人或委托</w:t>
            </w:r>
          </w:p>
          <w:p w14:paraId="75F545B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代理人姓名</w:t>
            </w:r>
          </w:p>
        </w:tc>
        <w:tc>
          <w:tcPr>
            <w:tcW w:w="2685" w:type="dxa"/>
            <w:vAlign w:val="center"/>
          </w:tcPr>
          <w:p w14:paraId="4BA69BF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单价</w:t>
            </w:r>
          </w:p>
        </w:tc>
        <w:tc>
          <w:tcPr>
            <w:tcW w:w="1425" w:type="dxa"/>
            <w:vAlign w:val="center"/>
          </w:tcPr>
          <w:p w14:paraId="46CB8DE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总报价</w:t>
            </w:r>
          </w:p>
        </w:tc>
      </w:tr>
      <w:tr w14:paraId="24466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</w:tcPr>
          <w:p w14:paraId="3FACE771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15DD5B75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49755DC6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3" w:type="dxa"/>
          </w:tcPr>
          <w:p w14:paraId="2BB4E4EF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685" w:type="dxa"/>
          </w:tcPr>
          <w:p w14:paraId="5F7212BE">
            <w:pPr>
              <w:jc w:val="both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2D9CA333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7F61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067" w:type="dxa"/>
          </w:tcPr>
          <w:p w14:paraId="053051F8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47E363C6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2393727D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3" w:type="dxa"/>
          </w:tcPr>
          <w:p w14:paraId="267BE43F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685" w:type="dxa"/>
          </w:tcPr>
          <w:p w14:paraId="1050C2EE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346D573B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17E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067" w:type="dxa"/>
          </w:tcPr>
          <w:p w14:paraId="166A797B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2BC9B924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 w14:paraId="37D8AEDC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3" w:type="dxa"/>
          </w:tcPr>
          <w:p w14:paraId="46A74D48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685" w:type="dxa"/>
          </w:tcPr>
          <w:p w14:paraId="62163109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35E5E6DC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304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067" w:type="dxa"/>
          </w:tcPr>
          <w:p w14:paraId="50604CBE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3" w:type="dxa"/>
          </w:tcPr>
          <w:p w14:paraId="125542FA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685" w:type="dxa"/>
          </w:tcPr>
          <w:p w14:paraId="79AE0559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65731B70"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7A660149">
      <w:pPr>
        <w:jc w:val="both"/>
        <w:rPr>
          <w:rFonts w:hint="eastAsia"/>
          <w:sz w:val="28"/>
          <w:szCs w:val="28"/>
        </w:rPr>
      </w:pPr>
    </w:p>
    <w:p w14:paraId="7D19DF08"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公司法人或委托人签字</w:t>
      </w:r>
      <w:r>
        <w:rPr>
          <w:rFonts w:hint="eastAsia"/>
          <w:sz w:val="28"/>
          <w:szCs w:val="28"/>
          <w:lang w:eastAsia="zh-CN"/>
        </w:rPr>
        <w:t>（盖章）：</w:t>
      </w:r>
    </w:p>
    <w:p w14:paraId="526D927E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</w:p>
    <w:p w14:paraId="54DCE547">
      <w:pPr>
        <w:jc w:val="left"/>
        <w:rPr>
          <w:rFonts w:hint="eastAsia"/>
          <w:sz w:val="28"/>
          <w:szCs w:val="28"/>
          <w:lang w:val="en-US" w:eastAsia="zh-CN"/>
        </w:rPr>
      </w:pPr>
    </w:p>
    <w:p w14:paraId="7D1E9017">
      <w:pPr>
        <w:jc w:val="left"/>
        <w:rPr>
          <w:rFonts w:hint="eastAsia"/>
          <w:sz w:val="28"/>
          <w:szCs w:val="28"/>
          <w:lang w:val="en-US" w:eastAsia="zh-CN"/>
        </w:rPr>
      </w:pPr>
    </w:p>
    <w:p w14:paraId="153144B0">
      <w:p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时间：2025年___月____日</w:t>
      </w:r>
    </w:p>
    <w:p w14:paraId="4312711C">
      <w:pPr>
        <w:jc w:val="center"/>
        <w:rPr>
          <w:rFonts w:hint="eastAsia"/>
          <w:sz w:val="28"/>
          <w:szCs w:val="28"/>
        </w:rPr>
      </w:pPr>
    </w:p>
    <w:p w14:paraId="269AFA55">
      <w:pPr>
        <w:jc w:val="center"/>
        <w:rPr>
          <w:rFonts w:hint="eastAsia"/>
          <w:sz w:val="28"/>
          <w:szCs w:val="28"/>
        </w:rPr>
      </w:pPr>
    </w:p>
    <w:p w14:paraId="4B8719B6">
      <w:pPr>
        <w:jc w:val="center"/>
        <w:rPr>
          <w:rFonts w:hint="eastAsia"/>
          <w:sz w:val="28"/>
          <w:szCs w:val="28"/>
        </w:rPr>
      </w:pPr>
    </w:p>
    <w:p w14:paraId="380E0D2A">
      <w:pPr>
        <w:jc w:val="center"/>
        <w:rPr>
          <w:rFonts w:hint="eastAsia"/>
          <w:sz w:val="28"/>
          <w:szCs w:val="28"/>
        </w:rPr>
      </w:pPr>
    </w:p>
    <w:p w14:paraId="16275CF7">
      <w:pPr>
        <w:jc w:val="center"/>
        <w:rPr>
          <w:rFonts w:hint="eastAsia"/>
          <w:sz w:val="28"/>
          <w:szCs w:val="28"/>
        </w:rPr>
      </w:pPr>
    </w:p>
    <w:p w14:paraId="7027FAD6">
      <w:pPr>
        <w:jc w:val="both"/>
        <w:rPr>
          <w:rFonts w:hint="eastAsia"/>
          <w:sz w:val="28"/>
          <w:szCs w:val="28"/>
        </w:rPr>
      </w:pPr>
    </w:p>
    <w:sectPr>
      <w:pgSz w:w="11906" w:h="16838"/>
      <w:pgMar w:top="873" w:right="1134" w:bottom="144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C00C3"/>
    <w:multiLevelType w:val="singleLevel"/>
    <w:tmpl w:val="ADBC00C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34152B"/>
    <w:multiLevelType w:val="singleLevel"/>
    <w:tmpl w:val="7034152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3MTVhOGNjZTBkOTZjMGQwNTZlOTdjNDc5OWMxNjUifQ=="/>
  </w:docVars>
  <w:rsids>
    <w:rsidRoot w:val="00E70730"/>
    <w:rsid w:val="0016078C"/>
    <w:rsid w:val="00413A53"/>
    <w:rsid w:val="007D6996"/>
    <w:rsid w:val="008F7F97"/>
    <w:rsid w:val="009D0168"/>
    <w:rsid w:val="00AE7883"/>
    <w:rsid w:val="00D860C7"/>
    <w:rsid w:val="00E70730"/>
    <w:rsid w:val="042230B7"/>
    <w:rsid w:val="04900EE5"/>
    <w:rsid w:val="05890861"/>
    <w:rsid w:val="06F141E7"/>
    <w:rsid w:val="08CF4C15"/>
    <w:rsid w:val="0A931FD4"/>
    <w:rsid w:val="0C556234"/>
    <w:rsid w:val="0F4C6A69"/>
    <w:rsid w:val="10017361"/>
    <w:rsid w:val="12A65AFE"/>
    <w:rsid w:val="16626FFB"/>
    <w:rsid w:val="18714358"/>
    <w:rsid w:val="18B623EC"/>
    <w:rsid w:val="1A3F307F"/>
    <w:rsid w:val="1AB71087"/>
    <w:rsid w:val="1ACE6742"/>
    <w:rsid w:val="1B2F34F1"/>
    <w:rsid w:val="1C2448DE"/>
    <w:rsid w:val="1F2B401D"/>
    <w:rsid w:val="208366EA"/>
    <w:rsid w:val="215D4DA4"/>
    <w:rsid w:val="22162B37"/>
    <w:rsid w:val="22217359"/>
    <w:rsid w:val="235E3E15"/>
    <w:rsid w:val="24332D85"/>
    <w:rsid w:val="26552453"/>
    <w:rsid w:val="28E10839"/>
    <w:rsid w:val="2A822F65"/>
    <w:rsid w:val="2B8D5455"/>
    <w:rsid w:val="2EA26C09"/>
    <w:rsid w:val="2FC52074"/>
    <w:rsid w:val="30C22FA6"/>
    <w:rsid w:val="31873956"/>
    <w:rsid w:val="321D524B"/>
    <w:rsid w:val="33BE40DE"/>
    <w:rsid w:val="33C06A5C"/>
    <w:rsid w:val="33C26333"/>
    <w:rsid w:val="3699743B"/>
    <w:rsid w:val="37415837"/>
    <w:rsid w:val="37466B32"/>
    <w:rsid w:val="37DC2EB7"/>
    <w:rsid w:val="3C750F81"/>
    <w:rsid w:val="3F9328DE"/>
    <w:rsid w:val="42E010DE"/>
    <w:rsid w:val="4341209A"/>
    <w:rsid w:val="46293E77"/>
    <w:rsid w:val="47881532"/>
    <w:rsid w:val="4839066E"/>
    <w:rsid w:val="497C4FD4"/>
    <w:rsid w:val="4B165B63"/>
    <w:rsid w:val="4BAA0689"/>
    <w:rsid w:val="4CB574E2"/>
    <w:rsid w:val="4E7529F6"/>
    <w:rsid w:val="513D15DF"/>
    <w:rsid w:val="51A63235"/>
    <w:rsid w:val="528665B3"/>
    <w:rsid w:val="55C940F4"/>
    <w:rsid w:val="561A06F0"/>
    <w:rsid w:val="58232D44"/>
    <w:rsid w:val="5C6B4509"/>
    <w:rsid w:val="5D0614AF"/>
    <w:rsid w:val="5E9B773F"/>
    <w:rsid w:val="60382DB1"/>
    <w:rsid w:val="60E07639"/>
    <w:rsid w:val="634B53FE"/>
    <w:rsid w:val="66F201A2"/>
    <w:rsid w:val="67EF4C95"/>
    <w:rsid w:val="686F407E"/>
    <w:rsid w:val="6A154288"/>
    <w:rsid w:val="6A442573"/>
    <w:rsid w:val="6A6B2D64"/>
    <w:rsid w:val="6C6E0791"/>
    <w:rsid w:val="6F3D4B2D"/>
    <w:rsid w:val="6FDD4ACA"/>
    <w:rsid w:val="6FF31222"/>
    <w:rsid w:val="72AD5E9D"/>
    <w:rsid w:val="733A417D"/>
    <w:rsid w:val="7429040E"/>
    <w:rsid w:val="76C91C9D"/>
    <w:rsid w:val="792D0B39"/>
    <w:rsid w:val="7BD66025"/>
    <w:rsid w:val="7CD0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857</Words>
  <Characters>909</Characters>
  <Lines>6</Lines>
  <Paragraphs>1</Paragraphs>
  <TotalTime>14</TotalTime>
  <ScaleCrop>false</ScaleCrop>
  <LinksUpToDate>false</LinksUpToDate>
  <CharactersWithSpaces>1003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2020-08-18T09:01:00Z</dcterms:created>
  <dc:creator>dreamsummit</dc:creator>
  <cp:lastModifiedBy>Administrator</cp:lastModifiedBy>
  <cp:lastPrinted>2024-12-20T03:22:00Z</cp:lastPrinted>
  <dcterms:modified xsi:type="dcterms:W3CDTF">2025-07-05T07:39:52Z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FD6420C5E5B0479E8184B2BF6B5AAA62_13</vt:lpwstr>
  </property>
  <property fmtid="{D5CDD505-2E9C-101B-9397-08002B2CF9AE}" pid="4" name="KSOTemplateDocerSaveRecord">
    <vt:lpwstr>eyJoZGlkIjoiMGI3MTVhOGNjZTBkOTZjMGQwNTZlOTdjNDc5OWMxNjUifQ==</vt:lpwstr>
  </property>
</Properties>
</file>